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716" w:rsidRDefault="00016374" w:rsidP="00603716">
      <w:pPr>
        <w:jc w:val="both"/>
        <w:rPr>
          <w:rFonts w:ascii="Times New Roman" w:hAnsi="Times New Roman" w:cs="Times New Roman"/>
        </w:rPr>
      </w:pPr>
      <w:r w:rsidRPr="00603716">
        <w:rPr>
          <w:rFonts w:ascii="Times New Roman" w:hAnsi="Times New Roman" w:cs="Times New Roman"/>
          <w:b/>
          <w:i/>
        </w:rPr>
        <w:t>BEST PRACTICE- I</w:t>
      </w:r>
      <w:r w:rsidRPr="00603716">
        <w:rPr>
          <w:rFonts w:ascii="Times New Roman" w:hAnsi="Times New Roman" w:cs="Times New Roman"/>
          <w:b/>
        </w:rPr>
        <w:t>:</w:t>
      </w:r>
      <w:r w:rsidRPr="00B83AC0">
        <w:rPr>
          <w:rFonts w:ascii="Times New Roman" w:hAnsi="Times New Roman" w:cs="Times New Roman"/>
        </w:rPr>
        <w:t xml:space="preserve"> </w:t>
      </w:r>
      <w:r w:rsidRPr="00B83AC0">
        <w:rPr>
          <w:rFonts w:ascii="Times New Roman" w:hAnsi="Times New Roman" w:cs="Times New Roman"/>
          <w:b/>
        </w:rPr>
        <w:t>Training &amp; Placement of students</w:t>
      </w:r>
      <w:r w:rsidRPr="00B83AC0">
        <w:rPr>
          <w:rFonts w:ascii="Times New Roman" w:hAnsi="Times New Roman" w:cs="Times New Roman"/>
        </w:rPr>
        <w:t xml:space="preserve">: The </w:t>
      </w:r>
      <w:r w:rsidR="008803A6" w:rsidRPr="00B83AC0">
        <w:rPr>
          <w:rFonts w:ascii="Times New Roman" w:hAnsi="Times New Roman" w:cs="Times New Roman"/>
        </w:rPr>
        <w:t xml:space="preserve">college has a </w:t>
      </w:r>
      <w:r w:rsidRPr="00B83AC0">
        <w:rPr>
          <w:rFonts w:ascii="Times New Roman" w:hAnsi="Times New Roman" w:cs="Times New Roman"/>
        </w:rPr>
        <w:t>placement cell</w:t>
      </w:r>
      <w:r w:rsidR="008803A6" w:rsidRPr="00B83AC0">
        <w:rPr>
          <w:rFonts w:ascii="Times New Roman" w:hAnsi="Times New Roman" w:cs="Times New Roman"/>
        </w:rPr>
        <w:t xml:space="preserve"> that works tirelessly to</w:t>
      </w:r>
      <w:r w:rsidRPr="00B83AC0">
        <w:rPr>
          <w:rFonts w:ascii="Times New Roman" w:hAnsi="Times New Roman" w:cs="Times New Roman"/>
        </w:rPr>
        <w:t xml:space="preserve"> get students placed in core companies; and,</w:t>
      </w:r>
      <w:r w:rsidR="008803A6" w:rsidRPr="00B83AC0">
        <w:rPr>
          <w:rFonts w:ascii="Times New Roman" w:hAnsi="Times New Roman" w:cs="Times New Roman"/>
        </w:rPr>
        <w:t xml:space="preserve"> it </w:t>
      </w:r>
      <w:r w:rsidR="006D3E1F" w:rsidRPr="00B83AC0">
        <w:rPr>
          <w:rFonts w:ascii="Times New Roman" w:hAnsi="Times New Roman" w:cs="Times New Roman"/>
        </w:rPr>
        <w:t xml:space="preserve">also </w:t>
      </w:r>
      <w:r w:rsidR="008803A6" w:rsidRPr="00B83AC0">
        <w:rPr>
          <w:rFonts w:ascii="Times New Roman" w:hAnsi="Times New Roman" w:cs="Times New Roman"/>
        </w:rPr>
        <w:t>makes arrangements for students to reach the venues</w:t>
      </w:r>
      <w:r w:rsidR="006D3E1F" w:rsidRPr="00B83AC0">
        <w:rPr>
          <w:rFonts w:ascii="Times New Roman" w:hAnsi="Times New Roman" w:cs="Times New Roman"/>
        </w:rPr>
        <w:t xml:space="preserve"> in case of interviews happening outside the campus.</w:t>
      </w:r>
      <w:r w:rsidR="00B83AC0" w:rsidRPr="00B83AC0">
        <w:rPr>
          <w:rFonts w:ascii="Times New Roman" w:hAnsi="Times New Roman" w:cs="Times New Roman"/>
        </w:rPr>
        <w:t xml:space="preserve"> </w:t>
      </w:r>
      <w:r w:rsidR="008803A6" w:rsidRPr="00B83AC0">
        <w:rPr>
          <w:rFonts w:ascii="Times New Roman" w:hAnsi="Times New Roman" w:cs="Times New Roman"/>
        </w:rPr>
        <w:t>This academic year, t</w:t>
      </w:r>
      <w:r w:rsidRPr="00B83AC0">
        <w:rPr>
          <w:rFonts w:ascii="Times New Roman" w:hAnsi="Times New Roman" w:cs="Times New Roman"/>
        </w:rPr>
        <w:t xml:space="preserve">he college got a total of </w:t>
      </w:r>
      <w:r w:rsidR="00B83AC0" w:rsidRPr="00B83AC0">
        <w:rPr>
          <w:rFonts w:ascii="Times New Roman" w:hAnsi="Times New Roman" w:cs="Times New Roman"/>
        </w:rPr>
        <w:t>58</w:t>
      </w:r>
      <w:r w:rsidRPr="00B83AC0">
        <w:rPr>
          <w:rFonts w:ascii="Times New Roman" w:hAnsi="Times New Roman" w:cs="Times New Roman"/>
        </w:rPr>
        <w:t xml:space="preserve"> placements in companies like  TCS, CUBIC LOG</w:t>
      </w:r>
      <w:r w:rsidR="00B83AC0" w:rsidRPr="00B83AC0">
        <w:rPr>
          <w:rFonts w:ascii="Times New Roman" w:hAnsi="Times New Roman" w:cs="Times New Roman"/>
        </w:rPr>
        <w:t>IC, ACCENTURE</w:t>
      </w:r>
      <w:r w:rsidRPr="00B83AC0">
        <w:rPr>
          <w:rFonts w:ascii="Times New Roman" w:hAnsi="Times New Roman" w:cs="Times New Roman"/>
        </w:rPr>
        <w:t>, IOL</w:t>
      </w:r>
      <w:r w:rsidR="00B83AC0" w:rsidRPr="00B83AC0">
        <w:rPr>
          <w:rFonts w:ascii="Times New Roman" w:hAnsi="Times New Roman" w:cs="Times New Roman"/>
        </w:rPr>
        <w:t>, DELOITTE</w:t>
      </w:r>
      <w:r w:rsidRPr="00B83AC0">
        <w:rPr>
          <w:rFonts w:ascii="Times New Roman" w:hAnsi="Times New Roman" w:cs="Times New Roman"/>
        </w:rPr>
        <w:t xml:space="preserve"> and PIZONE, etc. A total of </w:t>
      </w:r>
      <w:r w:rsidR="00B83AC0" w:rsidRPr="00B83AC0">
        <w:rPr>
          <w:rFonts w:ascii="Times New Roman" w:hAnsi="Times New Roman" w:cs="Times New Roman"/>
        </w:rPr>
        <w:t>53</w:t>
      </w:r>
      <w:r w:rsidRPr="00B83AC0">
        <w:rPr>
          <w:rFonts w:ascii="Times New Roman" w:hAnsi="Times New Roman" w:cs="Times New Roman"/>
        </w:rPr>
        <w:t xml:space="preserve"> students were placed</w:t>
      </w:r>
      <w:r w:rsidR="00603716">
        <w:rPr>
          <w:rFonts w:ascii="Times New Roman" w:hAnsi="Times New Roman" w:cs="Times New Roman"/>
        </w:rPr>
        <w:t xml:space="preserve">. </w:t>
      </w:r>
      <w:r w:rsidR="00603716" w:rsidRPr="00603716">
        <w:rPr>
          <w:rFonts w:ascii="Times New Roman" w:hAnsi="Times New Roman" w:cs="Times New Roman"/>
        </w:rPr>
        <w:t>The college has been striving consistently to get maximum students placed every year.</w:t>
      </w:r>
    </w:p>
    <w:p w:rsidR="00016374" w:rsidRPr="00B83AC0" w:rsidRDefault="00016374" w:rsidP="00603716">
      <w:pPr>
        <w:jc w:val="both"/>
        <w:rPr>
          <w:rFonts w:ascii="Times New Roman" w:hAnsi="Times New Roman" w:cs="Times New Roman"/>
        </w:rPr>
      </w:pPr>
      <w:r w:rsidRPr="00603716">
        <w:rPr>
          <w:rFonts w:ascii="Times New Roman" w:hAnsi="Times New Roman" w:cs="Times New Roman"/>
          <w:b/>
          <w:i/>
        </w:rPr>
        <w:t>BEST PRACTICE- II</w:t>
      </w:r>
      <w:r w:rsidRPr="00603716">
        <w:rPr>
          <w:rFonts w:ascii="Times New Roman" w:hAnsi="Times New Roman" w:cs="Times New Roman"/>
          <w:b/>
        </w:rPr>
        <w:t>:</w:t>
      </w:r>
      <w:r w:rsidRPr="00B83AC0">
        <w:rPr>
          <w:rFonts w:ascii="Times New Roman" w:hAnsi="Times New Roman" w:cs="Times New Roman"/>
        </w:rPr>
        <w:t xml:space="preserve"> </w:t>
      </w:r>
      <w:r w:rsidR="008803A6" w:rsidRPr="00B83AC0">
        <w:rPr>
          <w:rFonts w:ascii="Times New Roman" w:hAnsi="Times New Roman" w:cs="Times New Roman"/>
          <w:b/>
        </w:rPr>
        <w:t>Monetary support to the economically weak students</w:t>
      </w:r>
      <w:r w:rsidRPr="00B83AC0">
        <w:rPr>
          <w:rFonts w:ascii="Times New Roman" w:hAnsi="Times New Roman" w:cs="Times New Roman"/>
        </w:rPr>
        <w:t>: The College</w:t>
      </w:r>
      <w:r w:rsidR="008803A6" w:rsidRPr="00B83AC0">
        <w:rPr>
          <w:rFonts w:ascii="Times New Roman" w:hAnsi="Times New Roman" w:cs="Times New Roman"/>
        </w:rPr>
        <w:t xml:space="preserve"> upholds</w:t>
      </w:r>
      <w:r w:rsidR="00B83AC0" w:rsidRPr="00B83AC0">
        <w:rPr>
          <w:rFonts w:ascii="Times New Roman" w:hAnsi="Times New Roman" w:cs="Times New Roman"/>
        </w:rPr>
        <w:t xml:space="preserve"> </w:t>
      </w:r>
      <w:r w:rsidR="008803A6" w:rsidRPr="00B83AC0">
        <w:rPr>
          <w:rFonts w:ascii="Times New Roman" w:hAnsi="Times New Roman" w:cs="Times New Roman"/>
        </w:rPr>
        <w:t xml:space="preserve">the belief that </w:t>
      </w:r>
      <w:r w:rsidR="00AA45F7" w:rsidRPr="00B83AC0">
        <w:rPr>
          <w:rFonts w:ascii="Times New Roman" w:hAnsi="Times New Roman" w:cs="Times New Roman"/>
        </w:rPr>
        <w:t xml:space="preserve">deserving </w:t>
      </w:r>
      <w:r w:rsidR="008803A6" w:rsidRPr="00B83AC0">
        <w:rPr>
          <w:rFonts w:ascii="Times New Roman" w:hAnsi="Times New Roman" w:cs="Times New Roman"/>
        </w:rPr>
        <w:t xml:space="preserve">students </w:t>
      </w:r>
      <w:r w:rsidR="00AA45F7" w:rsidRPr="00B83AC0">
        <w:rPr>
          <w:rFonts w:ascii="Times New Roman" w:hAnsi="Times New Roman" w:cs="Times New Roman"/>
        </w:rPr>
        <w:t xml:space="preserve">should not lag behind in academics due to dearth of resources. The college has set up Student Aid Fund (SAF) apart from the other scholarships at Centre and State level whereby needy students are given scholarship based on their regular attendance followed by an interview with the principal. This year, 260 students availed the assistance from this fund which amounts to rupees nine </w:t>
      </w:r>
      <w:proofErr w:type="spellStart"/>
      <w:r w:rsidR="00AA45F7" w:rsidRPr="00B83AC0">
        <w:rPr>
          <w:rFonts w:ascii="Times New Roman" w:hAnsi="Times New Roman" w:cs="Times New Roman"/>
        </w:rPr>
        <w:t>lacs</w:t>
      </w:r>
      <w:proofErr w:type="spellEnd"/>
      <w:r w:rsidR="00AA45F7" w:rsidRPr="00B83AC0">
        <w:rPr>
          <w:rFonts w:ascii="Times New Roman" w:hAnsi="Times New Roman" w:cs="Times New Roman"/>
        </w:rPr>
        <w:t xml:space="preserve"> approximately.  </w:t>
      </w:r>
    </w:p>
    <w:sectPr w:rsidR="00016374" w:rsidRPr="00B83AC0" w:rsidSect="004907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16374"/>
    <w:rsid w:val="00016374"/>
    <w:rsid w:val="002D05EB"/>
    <w:rsid w:val="00490714"/>
    <w:rsid w:val="004D7217"/>
    <w:rsid w:val="005942FF"/>
    <w:rsid w:val="00603716"/>
    <w:rsid w:val="006D3E1F"/>
    <w:rsid w:val="008803A6"/>
    <w:rsid w:val="008D3967"/>
    <w:rsid w:val="00AA45F7"/>
    <w:rsid w:val="00B83AC0"/>
    <w:rsid w:val="00E136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714"/>
  </w:style>
  <w:style w:type="paragraph" w:styleId="Heading1">
    <w:name w:val="heading 1"/>
    <w:basedOn w:val="Normal"/>
    <w:next w:val="Normal"/>
    <w:link w:val="Heading1Char"/>
    <w:uiPriority w:val="9"/>
    <w:qFormat/>
    <w:rsid w:val="00016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74"/>
    <w:rPr>
      <w:rFonts w:eastAsiaTheme="majorEastAsia" w:cstheme="majorBidi"/>
      <w:color w:val="272727" w:themeColor="text1" w:themeTint="D8"/>
    </w:rPr>
  </w:style>
  <w:style w:type="paragraph" w:styleId="Title">
    <w:name w:val="Title"/>
    <w:basedOn w:val="Normal"/>
    <w:next w:val="Normal"/>
    <w:link w:val="TitleChar"/>
    <w:uiPriority w:val="10"/>
    <w:qFormat/>
    <w:rsid w:val="00016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7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74"/>
    <w:rPr>
      <w:i/>
      <w:iCs/>
      <w:color w:val="404040" w:themeColor="text1" w:themeTint="BF"/>
    </w:rPr>
  </w:style>
  <w:style w:type="paragraph" w:styleId="ListParagraph">
    <w:name w:val="List Paragraph"/>
    <w:basedOn w:val="Normal"/>
    <w:uiPriority w:val="34"/>
    <w:qFormat/>
    <w:rsid w:val="00016374"/>
    <w:pPr>
      <w:ind w:left="720"/>
      <w:contextualSpacing/>
    </w:pPr>
  </w:style>
  <w:style w:type="character" w:styleId="IntenseEmphasis">
    <w:name w:val="Intense Emphasis"/>
    <w:basedOn w:val="DefaultParagraphFont"/>
    <w:uiPriority w:val="21"/>
    <w:qFormat/>
    <w:rsid w:val="00016374"/>
    <w:rPr>
      <w:i/>
      <w:iCs/>
      <w:color w:val="0F4761" w:themeColor="accent1" w:themeShade="BF"/>
    </w:rPr>
  </w:style>
  <w:style w:type="paragraph" w:styleId="IntenseQuote">
    <w:name w:val="Intense Quote"/>
    <w:basedOn w:val="Normal"/>
    <w:next w:val="Normal"/>
    <w:link w:val="IntenseQuoteChar"/>
    <w:uiPriority w:val="30"/>
    <w:qFormat/>
    <w:rsid w:val="00016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374"/>
    <w:rPr>
      <w:i/>
      <w:iCs/>
      <w:color w:val="0F4761" w:themeColor="accent1" w:themeShade="BF"/>
    </w:rPr>
  </w:style>
  <w:style w:type="character" w:styleId="IntenseReference">
    <w:name w:val="Intense Reference"/>
    <w:basedOn w:val="DefaultParagraphFont"/>
    <w:uiPriority w:val="32"/>
    <w:qFormat/>
    <w:rsid w:val="00016374"/>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NEERAJ</cp:lastModifiedBy>
  <cp:revision>2</cp:revision>
  <dcterms:created xsi:type="dcterms:W3CDTF">2025-01-11T04:05:00Z</dcterms:created>
  <dcterms:modified xsi:type="dcterms:W3CDTF">2025-01-11T04:05:00Z</dcterms:modified>
</cp:coreProperties>
</file>